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84" w:lineRule="auto"/>
        <w:jc w:val="center"/>
        <w:rPr>
          <w:rFonts w:hint="eastAsia" w:ascii="方正小标宋简体" w:hAnsi="方正小标宋简体" w:eastAsia="方正小标宋简体" w:cs="方正小标宋简体"/>
          <w:b w:val="0"/>
          <w:bCs/>
          <w:sz w:val="44"/>
          <w:szCs w:val="44"/>
        </w:rPr>
      </w:pPr>
    </w:p>
    <w:p>
      <w:pPr>
        <w:pStyle w:val="4"/>
        <w:spacing w:line="384"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著作权确认书（会徽）</w:t>
      </w:r>
    </w:p>
    <w:p>
      <w:pPr>
        <w:pStyle w:val="4"/>
        <w:spacing w:line="384" w:lineRule="auto"/>
        <w:ind w:firstLine="640" w:firstLineChars="200"/>
        <w:jc w:val="both"/>
        <w:rPr>
          <w:rFonts w:ascii="仿宋" w:hAnsi="仿宋" w:eastAsia="仿宋"/>
          <w:sz w:val="30"/>
          <w:szCs w:val="30"/>
        </w:rPr>
      </w:pPr>
      <w:r>
        <w:rPr>
          <w:rFonts w:hint="eastAsia" w:ascii="仿宋" w:hAnsi="仿宋" w:eastAsia="仿宋"/>
          <w:sz w:val="32"/>
          <w:szCs w:val="32"/>
          <w:lang w:eastAsia="zh-CN"/>
        </w:rPr>
        <w:t>淮安市第九届</w:t>
      </w:r>
      <w:r>
        <w:rPr>
          <w:rFonts w:hint="eastAsia" w:ascii="仿宋" w:hAnsi="仿宋" w:eastAsia="仿宋"/>
          <w:sz w:val="32"/>
          <w:szCs w:val="32"/>
        </w:rPr>
        <w:t>运动会</w:t>
      </w:r>
      <w:r>
        <w:rPr>
          <w:rFonts w:hint="eastAsia" w:ascii="仿宋" w:hAnsi="仿宋" w:eastAsia="仿宋"/>
          <w:sz w:val="30"/>
          <w:szCs w:val="30"/>
        </w:rPr>
        <w:t>会徽作品是受</w:t>
      </w:r>
      <w:r>
        <w:rPr>
          <w:rFonts w:hint="eastAsia" w:ascii="仿宋" w:hAnsi="仿宋" w:eastAsia="仿宋"/>
          <w:sz w:val="32"/>
          <w:szCs w:val="32"/>
          <w:lang w:eastAsia="zh-CN"/>
        </w:rPr>
        <w:t>淮安市第九届</w:t>
      </w:r>
      <w:r>
        <w:rPr>
          <w:rFonts w:hint="eastAsia" w:ascii="仿宋" w:hAnsi="仿宋" w:eastAsia="仿宋"/>
          <w:sz w:val="32"/>
          <w:szCs w:val="32"/>
        </w:rPr>
        <w:t>运动会</w:t>
      </w:r>
      <w:r>
        <w:rPr>
          <w:rFonts w:hint="eastAsia" w:ascii="仿宋" w:hAnsi="仿宋" w:eastAsia="仿宋"/>
          <w:sz w:val="30"/>
          <w:szCs w:val="30"/>
        </w:rPr>
        <w:t>组委会委托创作设计的作品。受托人应当根据</w:t>
      </w:r>
      <w:r>
        <w:rPr>
          <w:rFonts w:hint="eastAsia" w:ascii="仿宋" w:hAnsi="仿宋" w:eastAsia="仿宋"/>
          <w:sz w:val="32"/>
          <w:szCs w:val="32"/>
          <w:lang w:eastAsia="zh-CN"/>
        </w:rPr>
        <w:t>淮安市第九届</w:t>
      </w:r>
      <w:r>
        <w:rPr>
          <w:rFonts w:hint="eastAsia" w:ascii="仿宋" w:hAnsi="仿宋" w:eastAsia="仿宋"/>
          <w:sz w:val="32"/>
          <w:szCs w:val="32"/>
        </w:rPr>
        <w:t>运动会</w:t>
      </w:r>
      <w:r>
        <w:rPr>
          <w:rFonts w:hint="eastAsia" w:ascii="仿宋" w:hAnsi="仿宋" w:eastAsia="仿宋"/>
          <w:sz w:val="30"/>
          <w:szCs w:val="30"/>
        </w:rPr>
        <w:t>会徽作品设计要求设计会徽作品。作品必须为原创性设计，如涉及抄袭、仿冒或侵害他人知识产权，将取消入选资格，并承担相应的法律责任。</w:t>
      </w:r>
      <w:r>
        <w:rPr>
          <w:rFonts w:hint="eastAsia" w:ascii="仿宋" w:hAnsi="仿宋" w:eastAsia="仿宋"/>
          <w:sz w:val="30"/>
          <w:szCs w:val="30"/>
          <w:lang w:eastAsia="zh-CN"/>
        </w:rPr>
        <w:t>入围和最终选定的</w:t>
      </w:r>
      <w:r>
        <w:rPr>
          <w:rFonts w:hint="eastAsia" w:ascii="仿宋" w:hAnsi="仿宋" w:eastAsia="仿宋"/>
          <w:sz w:val="30"/>
          <w:szCs w:val="30"/>
        </w:rPr>
        <w:t>会徽作品的著作权属于</w:t>
      </w:r>
      <w:r>
        <w:rPr>
          <w:rFonts w:hint="eastAsia" w:ascii="仿宋" w:hAnsi="仿宋" w:eastAsia="仿宋"/>
          <w:sz w:val="32"/>
          <w:szCs w:val="32"/>
          <w:lang w:eastAsia="zh-CN"/>
        </w:rPr>
        <w:t>淮安市第九届</w:t>
      </w:r>
      <w:r>
        <w:rPr>
          <w:rFonts w:hint="eastAsia" w:ascii="仿宋" w:hAnsi="仿宋" w:eastAsia="仿宋"/>
          <w:sz w:val="32"/>
          <w:szCs w:val="32"/>
        </w:rPr>
        <w:t>运动会</w:t>
      </w:r>
      <w:r>
        <w:rPr>
          <w:rFonts w:hint="eastAsia" w:ascii="仿宋" w:hAnsi="仿宋" w:eastAsia="仿宋"/>
          <w:sz w:val="30"/>
          <w:szCs w:val="30"/>
        </w:rPr>
        <w:t>组委会所有，会徽作品的著作权人为</w:t>
      </w:r>
      <w:r>
        <w:rPr>
          <w:rFonts w:hint="eastAsia" w:ascii="仿宋" w:hAnsi="仿宋" w:eastAsia="仿宋"/>
          <w:sz w:val="32"/>
          <w:szCs w:val="32"/>
          <w:lang w:eastAsia="zh-CN"/>
        </w:rPr>
        <w:t>淮安市第九届</w:t>
      </w:r>
      <w:r>
        <w:rPr>
          <w:rFonts w:hint="eastAsia" w:ascii="仿宋" w:hAnsi="仿宋" w:eastAsia="仿宋"/>
          <w:sz w:val="32"/>
          <w:szCs w:val="32"/>
        </w:rPr>
        <w:t>运动会</w:t>
      </w:r>
      <w:r>
        <w:rPr>
          <w:rFonts w:hint="eastAsia" w:ascii="仿宋" w:hAnsi="仿宋" w:eastAsia="仿宋"/>
          <w:sz w:val="30"/>
          <w:szCs w:val="30"/>
        </w:rPr>
        <w:t>。受托人不享有会徽作品的著作权。</w:t>
      </w:r>
      <w:r>
        <w:rPr>
          <w:rFonts w:hint="eastAsia" w:ascii="仿宋" w:hAnsi="仿宋" w:eastAsia="仿宋"/>
          <w:sz w:val="30"/>
          <w:szCs w:val="30"/>
          <w:lang w:eastAsia="zh-CN"/>
        </w:rPr>
        <w:t>作者无权对已经入围及入选作品进行修改后，再次投稿或使用作品。</w:t>
      </w:r>
      <w:r>
        <w:rPr>
          <w:rFonts w:hint="eastAsia" w:ascii="仿宋" w:hAnsi="仿宋" w:eastAsia="仿宋"/>
          <w:sz w:val="30"/>
          <w:szCs w:val="30"/>
        </w:rPr>
        <w:t>会徽作品的著作权人有权通过适当方式公布会徽作品设计始创者的姓名，并根据会徽征集启事的规定对</w:t>
      </w:r>
      <w:r>
        <w:rPr>
          <w:rFonts w:hint="eastAsia" w:ascii="仿宋" w:hAnsi="仿宋" w:eastAsia="仿宋"/>
          <w:sz w:val="30"/>
          <w:szCs w:val="30"/>
          <w:lang w:eastAsia="zh-CN"/>
        </w:rPr>
        <w:t>入围</w:t>
      </w:r>
      <w:r>
        <w:rPr>
          <w:rFonts w:hint="eastAsia" w:ascii="仿宋" w:hAnsi="仿宋" w:eastAsia="仿宋"/>
          <w:sz w:val="30"/>
          <w:szCs w:val="30"/>
        </w:rPr>
        <w:t>作品和最终选定作品的设计者予以奖励。</w:t>
      </w:r>
    </w:p>
    <w:p>
      <w:pPr>
        <w:pStyle w:val="4"/>
        <w:spacing w:line="384" w:lineRule="auto"/>
        <w:ind w:firstLine="600" w:firstLineChars="200"/>
        <w:jc w:val="both"/>
        <w:rPr>
          <w:rFonts w:ascii="仿宋" w:hAnsi="仿宋" w:eastAsia="仿宋"/>
          <w:sz w:val="30"/>
          <w:szCs w:val="30"/>
        </w:rPr>
      </w:pPr>
      <w:r>
        <w:rPr>
          <w:rFonts w:hint="eastAsia" w:ascii="仿宋" w:hAnsi="仿宋" w:eastAsia="仿宋"/>
          <w:sz w:val="30"/>
          <w:szCs w:val="30"/>
        </w:rPr>
        <w:t>受托人同意以上约定。</w:t>
      </w:r>
    </w:p>
    <w:p>
      <w:pPr>
        <w:pStyle w:val="4"/>
        <w:spacing w:line="384" w:lineRule="auto"/>
        <w:rPr>
          <w:rFonts w:ascii="仿宋" w:hAnsi="仿宋" w:eastAsia="仿宋"/>
          <w:sz w:val="30"/>
          <w:szCs w:val="30"/>
        </w:rPr>
      </w:pPr>
      <w:r>
        <w:rPr>
          <w:rFonts w:hint="eastAsia" w:eastAsia="仿宋"/>
          <w:sz w:val="30"/>
          <w:szCs w:val="30"/>
        </w:rPr>
        <w:t>     </w:t>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受托人（签名）：</w:t>
      </w:r>
    </w:p>
    <w:p>
      <w:pPr>
        <w:pStyle w:val="4"/>
        <w:spacing w:line="384" w:lineRule="auto"/>
        <w:ind w:left="5400" w:hanging="5400" w:hangingChars="2250"/>
        <w:rPr>
          <w:rFonts w:hint="default" w:ascii="仿宋_GB2312" w:hAnsi="仿宋_GB2312" w:eastAsia="仿宋_GB2312" w:cs="仿宋_GB2312"/>
          <w:color w:val="000000"/>
          <w:sz w:val="32"/>
          <w:szCs w:val="32"/>
          <w:lang w:val="en-US" w:eastAsia="zh-CN"/>
        </w:rPr>
      </w:pPr>
      <w:r>
        <w:rPr>
          <w:rFonts w:hint="eastAsia" w:eastAsia="仿宋"/>
        </w:rPr>
        <w:t>                             </w:t>
      </w:r>
      <w:r>
        <w:rPr>
          <w:rFonts w:hint="eastAsia" w:ascii="仿宋" w:eastAsia="仿宋"/>
          <w:sz w:val="30"/>
          <w:szCs w:val="30"/>
        </w:rPr>
        <w:t> </w:t>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 xml:space="preserve">  年</w:t>
      </w:r>
      <w:r>
        <w:rPr>
          <w:rFonts w:hint="eastAsia" w:ascii="仿宋" w:hAnsi="仿宋" w:eastAsia="仿宋"/>
          <w:sz w:val="30"/>
          <w:szCs w:val="30"/>
          <w:lang w:val="en-US" w:eastAsia="zh-CN"/>
        </w:rPr>
        <w:t xml:space="preserve">    </w:t>
      </w:r>
      <w:r>
        <w:rPr>
          <w:rFonts w:hint="eastAsia" w:ascii="仿宋" w:hAnsi="仿宋" w:eastAsia="仿宋"/>
          <w:sz w:val="30"/>
          <w:szCs w:val="30"/>
        </w:rPr>
        <w:t>月</w:t>
      </w:r>
      <w:r>
        <w:rPr>
          <w:rFonts w:hint="eastAsia" w:ascii="仿宋" w:hAnsi="仿宋" w:eastAsia="仿宋"/>
          <w:sz w:val="30"/>
          <w:szCs w:val="30"/>
          <w:lang w:val="en-US" w:eastAsia="zh-CN"/>
        </w:rPr>
        <w:t xml:space="preserve">    </w:t>
      </w:r>
      <w:r>
        <w:rPr>
          <w:rFonts w:hint="eastAsia" w:ascii="仿宋" w:hAnsi="仿宋" w:eastAsia="仿宋"/>
          <w:sz w:val="30"/>
          <w:szCs w:val="30"/>
        </w:rPr>
        <w:t>日</w:t>
      </w:r>
      <w:bookmarkStart w:id="0" w:name="_GoBack"/>
      <w:bookmarkEnd w:id="0"/>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D37D8"/>
    <w:rsid w:val="003F559F"/>
    <w:rsid w:val="00426133"/>
    <w:rsid w:val="004358AB"/>
    <w:rsid w:val="008B7726"/>
    <w:rsid w:val="00C7486E"/>
    <w:rsid w:val="00D31D50"/>
    <w:rsid w:val="00F70517"/>
    <w:rsid w:val="2F3B6EC9"/>
    <w:rsid w:val="537C3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6"/>
    <w:link w:val="3"/>
    <w:semiHidden/>
    <w:uiPriority w:val="99"/>
    <w:rPr>
      <w:rFonts w:ascii="Tahoma" w:hAnsi="Tahoma"/>
      <w:sz w:val="18"/>
      <w:szCs w:val="18"/>
    </w:rPr>
  </w:style>
  <w:style w:type="character" w:customStyle="1" w:styleId="8">
    <w:name w:val="页脚 Char"/>
    <w:basedOn w:val="6"/>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Words>
  <Characters>312</Characters>
  <Lines>2</Lines>
  <Paragraphs>1</Paragraphs>
  <TotalTime>0</TotalTime>
  <ScaleCrop>false</ScaleCrop>
  <LinksUpToDate>false</LinksUpToDate>
  <CharactersWithSpaces>365</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名字。</cp:lastModifiedBy>
  <dcterms:modified xsi:type="dcterms:W3CDTF">2020-03-27T10:26:12Z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